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rPr>
        <w:t>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2209" w:firstLineChars="500"/>
        <w:jc w:val="both"/>
        <w:textAlignment w:val="auto"/>
        <w:rPr>
          <w:rFonts w:hint="eastAsia" w:ascii="宋体" w:hAnsi="宋体" w:eastAsia="宋体" w:cs="宋体"/>
          <w:sz w:val="44"/>
          <w:szCs w:val="44"/>
        </w:rPr>
      </w:pPr>
      <w:r>
        <w:rPr>
          <w:rFonts w:hint="eastAsia" w:ascii="宋体" w:hAnsi="宋体" w:eastAsia="宋体" w:cs="宋体"/>
          <w:b/>
          <w:bCs/>
          <w:kern w:val="0"/>
          <w:sz w:val="44"/>
          <w:szCs w:val="44"/>
          <w:lang w:val="en-US" w:eastAsia="zh-CN" w:bidi="ar"/>
        </w:rPr>
        <w:t>河南省杞县高中简介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 xml:space="preserve">    杞县高中创建于1952年，坐落于千年古城杞县西关，是杞县唯一一所省级示范性高中。历经70多年的风雨沧桑，弦歌不绝，薪火相继，学校不断发展壮大。现在学校有两个校区，教师550多人，在校学生9000余人。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27"/>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学校拥有现代化的图书馆、学生阅览室、理化生实验室、心理咨询室、标准体育场、音乐美术教育活动中心、精品课程与校本课程研发中心等。学校环境幽雅，设施完备，校园文化特色鲜明。学校实行封闭化管理，有一整套符合规律、体现校情、个性鲜明的教育教学方式和管理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自建校以来，杞县高中始终秉承</w:t>
      </w: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“发展自己，回报社会”的育人理念，坚持“全面发展，全面育人”的教育方针，致力于</w:t>
      </w:r>
      <w:r>
        <w:rPr>
          <w:rFonts w:hint="eastAsia" w:ascii="仿宋" w:hAnsi="仿宋" w:eastAsia="仿宋" w:cs="仿宋"/>
          <w:b w:val="0"/>
          <w:bCs w:val="0"/>
          <w:sz w:val="32"/>
          <w:szCs w:val="32"/>
          <w:lang w:val="en-US" w:eastAsia="zh-CN"/>
        </w:rPr>
        <w:t>把杞县学子培养成国之栋梁，勤勉笃行，把一批批杞县学子输送到一所所令人敬仰的著名高校。走遍大江南北，放眼寰球，凡杞县籍高端人才耕耘之处，大多是杞高人拼搏的地方。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潮平两岸阔，风正一帆悬。近年来，在县委县政府的大力支持下，在县教体局的倾力帮助下，杞县高中不断擦亮名片，</w:t>
      </w: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审时度势，变中求进，立足课堂教学，强化教育教学常规，注重教研，教学质量取得历史性突破</w:t>
      </w:r>
      <w:r>
        <w:rPr>
          <w:rFonts w:hint="eastAsia" w:ascii="仿宋" w:hAnsi="仿宋" w:eastAsia="仿宋" w:cs="仿宋"/>
          <w:b w:val="0"/>
          <w:bCs w:val="0"/>
          <w:i w:val="0"/>
          <w:iCs w:val="0"/>
          <w:caps w:val="0"/>
          <w:color w:val="000000"/>
          <w:spacing w:val="-20"/>
          <w:kern w:val="0"/>
          <w:sz w:val="32"/>
          <w:szCs w:val="32"/>
          <w:shd w:val="clear" w:color="auto" w:fill="FFFFFF"/>
          <w:lang w:val="en-US" w:eastAsia="zh-CN" w:bidi="ar"/>
        </w:rPr>
        <w:t>。</w:t>
      </w:r>
      <w:r>
        <w:rPr>
          <w:rFonts w:hint="eastAsia" w:ascii="仿宋" w:hAnsi="仿宋" w:eastAsia="仿宋" w:cs="仿宋"/>
          <w:b w:val="0"/>
          <w:bCs w:val="0"/>
          <w:sz w:val="32"/>
          <w:szCs w:val="32"/>
          <w:lang w:val="en-US" w:eastAsia="zh-CN"/>
        </w:rPr>
        <w:t>高考一本上线人数连续3年突破千人，</w:t>
      </w:r>
      <w:r>
        <w:rPr>
          <w:rFonts w:hint="eastAsia" w:ascii="仿宋" w:hAnsi="仿宋" w:eastAsia="仿宋" w:cs="仿宋"/>
          <w:b w:val="0"/>
          <w:bCs w:val="0"/>
          <w:sz w:val="32"/>
          <w:szCs w:val="32"/>
        </w:rPr>
        <w:t>二本上线</w:t>
      </w:r>
      <w:r>
        <w:rPr>
          <w:rFonts w:hint="eastAsia" w:ascii="仿宋" w:hAnsi="仿宋" w:eastAsia="仿宋" w:cs="仿宋"/>
          <w:b w:val="0"/>
          <w:bCs w:val="0"/>
          <w:sz w:val="32"/>
          <w:szCs w:val="32"/>
          <w:lang w:val="en-US" w:eastAsia="zh-CN"/>
        </w:rPr>
        <w:t>3000</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val="en-US" w:eastAsia="zh-CN"/>
        </w:rPr>
        <w:t>以上</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特别是2022年杞县高中打破十年无清北的“魔咒”，终于破局出彩，清北上线2人，1人被北京大学录取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杞县高中一直以优异的教学质量深受社会广泛好评，高考成绩始终位居前列</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是无数杞县学子“心向往之”的地方。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27"/>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近年来，杞县高中先后获得全国中小学心理健康教育示范校、全国国防教育特色学校、全国“五四”红旗团委、河南省卫生先进单位、河南省健康单位、河南省文明校园、河南省教育系统先进集体、河南省语言文字规范化示范校、河南省先进基层党组织等荣誉称号，被中国科技大学、武汉大学、西北农林科技大学、郑州大学、河南大学等30余所著名院校定为“优质生源基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27"/>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sz w:val="32"/>
          <w:szCs w:val="32"/>
          <w:lang w:val="en-US" w:eastAsia="zh-CN"/>
        </w:rPr>
        <w:t>奋进新时代，踏上新征程。杞县高中以“学习的圣地，成长的乐园”为办学方向，多措并举，齐心协力，踔厉奋发，办杞县人民满意的教育，铸就杞县学子成才的摇篮。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27"/>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杞县高中热忱欢迎您的加入！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联系人：李老师 13938614120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00"/>
        <w:jc w:val="both"/>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报名邮箱：</w:t>
      </w:r>
      <w:r>
        <w:rPr>
          <w:rFonts w:hint="eastAsia" w:ascii="仿宋" w:hAnsi="仿宋" w:eastAsia="仿宋" w:cs="仿宋"/>
          <w:i w:val="0"/>
          <w:iCs w:val="0"/>
          <w:caps w:val="0"/>
          <w:color w:val="000000"/>
          <w:spacing w:val="0"/>
          <w:kern w:val="0"/>
          <w:sz w:val="32"/>
          <w:szCs w:val="32"/>
          <w:u w:val="none"/>
          <w:shd w:val="clear" w:color="auto" w:fill="FFFFFF"/>
          <w:lang w:val="en-US" w:eastAsia="zh-CN" w:bidi="ar"/>
        </w:rPr>
        <w:t>qxgzrsc@126.com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kern w:val="0"/>
          <w:sz w:val="32"/>
          <w:szCs w:val="32"/>
          <w:lang w:val="en-US" w:eastAsia="zh-CN" w:bidi="ar"/>
        </w:rPr>
      </w:pPr>
    </w:p>
    <w:p>
      <w:pPr>
        <w:keepNext w:val="0"/>
        <w:keepLines w:val="0"/>
        <w:pageBreakBefore w:val="0"/>
        <w:tabs>
          <w:tab w:val="left" w:pos="840"/>
        </w:tabs>
        <w:kinsoku/>
        <w:wordWrap/>
        <w:overflowPunct/>
        <w:topLinePunct w:val="0"/>
        <w:autoSpaceDE/>
        <w:autoSpaceDN/>
        <w:bidi w:val="0"/>
        <w:adjustRightInd/>
        <w:snapToGrid/>
        <w:spacing w:line="560" w:lineRule="exact"/>
        <w:ind w:left="0" w:right="0" w:firstLine="1325" w:firstLineChars="300"/>
        <w:jc w:val="both"/>
        <w:textAlignment w:val="auto"/>
        <w:rPr>
          <w:rFonts w:hint="eastAsia" w:ascii="宋体" w:hAnsi="宋体" w:eastAsia="宋体" w:cs="宋体"/>
          <w:b/>
          <w:bCs/>
          <w:kern w:val="0"/>
          <w:sz w:val="44"/>
          <w:szCs w:val="44"/>
          <w:lang w:bidi="ar"/>
        </w:rPr>
      </w:pPr>
    </w:p>
    <w:p>
      <w:pPr>
        <w:keepNext w:val="0"/>
        <w:keepLines w:val="0"/>
        <w:pageBreakBefore w:val="0"/>
        <w:tabs>
          <w:tab w:val="left" w:pos="840"/>
        </w:tabs>
        <w:kinsoku/>
        <w:wordWrap/>
        <w:overflowPunct/>
        <w:topLinePunct w:val="0"/>
        <w:autoSpaceDE/>
        <w:autoSpaceDN/>
        <w:bidi w:val="0"/>
        <w:adjustRightInd/>
        <w:snapToGrid/>
        <w:spacing w:line="560" w:lineRule="exact"/>
        <w:ind w:left="0" w:right="0" w:firstLine="1325" w:firstLineChars="300"/>
        <w:jc w:val="both"/>
        <w:textAlignment w:val="auto"/>
        <w:rPr>
          <w:rFonts w:hint="eastAsia" w:ascii="宋体" w:hAnsi="宋体" w:eastAsia="宋体" w:cs="宋体"/>
          <w:b/>
          <w:bCs/>
          <w:kern w:val="0"/>
          <w:sz w:val="44"/>
          <w:szCs w:val="44"/>
          <w:lang w:bidi="ar"/>
        </w:rPr>
      </w:pPr>
    </w:p>
    <w:p>
      <w:pPr>
        <w:keepNext w:val="0"/>
        <w:keepLines w:val="0"/>
        <w:pageBreakBefore w:val="0"/>
        <w:tabs>
          <w:tab w:val="left" w:pos="840"/>
        </w:tabs>
        <w:kinsoku/>
        <w:wordWrap/>
        <w:overflowPunct/>
        <w:topLinePunct w:val="0"/>
        <w:autoSpaceDE/>
        <w:autoSpaceDN/>
        <w:bidi w:val="0"/>
        <w:adjustRightInd/>
        <w:snapToGrid/>
        <w:spacing w:line="560" w:lineRule="exact"/>
        <w:ind w:left="0" w:right="0" w:firstLine="1325" w:firstLineChars="300"/>
        <w:jc w:val="both"/>
        <w:textAlignment w:val="auto"/>
        <w:rPr>
          <w:rFonts w:hint="eastAsia" w:ascii="宋体" w:hAnsi="宋体" w:eastAsia="宋体" w:cs="宋体"/>
          <w:b/>
          <w:bCs/>
          <w:kern w:val="0"/>
          <w:sz w:val="44"/>
          <w:szCs w:val="44"/>
          <w:lang w:bidi="ar"/>
        </w:rPr>
      </w:pPr>
    </w:p>
    <w:p>
      <w:pPr>
        <w:keepNext w:val="0"/>
        <w:keepLines w:val="0"/>
        <w:pageBreakBefore w:val="0"/>
        <w:tabs>
          <w:tab w:val="left" w:pos="840"/>
        </w:tabs>
        <w:kinsoku/>
        <w:wordWrap/>
        <w:overflowPunct/>
        <w:topLinePunct w:val="0"/>
        <w:autoSpaceDE/>
        <w:autoSpaceDN/>
        <w:bidi w:val="0"/>
        <w:adjustRightInd/>
        <w:snapToGrid/>
        <w:spacing w:line="560" w:lineRule="exact"/>
        <w:ind w:left="0" w:right="0" w:firstLine="1325" w:firstLineChars="300"/>
        <w:jc w:val="both"/>
        <w:textAlignment w:val="auto"/>
        <w:rPr>
          <w:rFonts w:hint="eastAsia" w:ascii="宋体" w:hAnsi="宋体" w:eastAsia="宋体" w:cs="宋体"/>
          <w:b/>
          <w:bCs/>
          <w:sz w:val="44"/>
          <w:szCs w:val="44"/>
        </w:rPr>
      </w:pPr>
      <w:r>
        <w:rPr>
          <w:rFonts w:hint="eastAsia" w:ascii="宋体" w:hAnsi="宋体" w:eastAsia="宋体" w:cs="宋体"/>
          <w:b/>
          <w:bCs/>
          <w:kern w:val="0"/>
          <w:sz w:val="44"/>
          <w:szCs w:val="44"/>
          <w:lang w:bidi="ar"/>
        </w:rPr>
        <w:t>河南省杞县第一高级中学简介</w:t>
      </w:r>
    </w:p>
    <w:p>
      <w:pPr>
        <w:keepNext w:val="0"/>
        <w:keepLines w:val="0"/>
        <w:pageBreakBefore w:val="0"/>
        <w:kinsoku/>
        <w:wordWrap/>
        <w:overflowPunct/>
        <w:topLinePunct w:val="0"/>
        <w:autoSpaceDE/>
        <w:autoSpaceDN/>
        <w:bidi w:val="0"/>
        <w:adjustRightInd/>
        <w:snapToGrid/>
        <w:spacing w:line="560" w:lineRule="exact"/>
        <w:ind w:left="0" w:right="0" w:firstLine="656" w:firstLineChars="200"/>
        <w:jc w:val="left"/>
        <w:textAlignment w:val="auto"/>
        <w:rPr>
          <w:rFonts w:hint="eastAsia" w:ascii="仿宋" w:hAnsi="仿宋" w:eastAsia="仿宋" w:cs="仿宋"/>
          <w:bCs/>
          <w:sz w:val="32"/>
          <w:szCs w:val="32"/>
        </w:rPr>
      </w:pPr>
      <w:r>
        <w:rPr>
          <w:rFonts w:hint="eastAsia" w:ascii="仿宋" w:hAnsi="仿宋" w:eastAsia="仿宋" w:cs="仿宋"/>
          <w:spacing w:val="4"/>
          <w:sz w:val="32"/>
          <w:szCs w:val="32"/>
        </w:rPr>
        <w:t>杞县第一高级中学（</w:t>
      </w:r>
      <w:r>
        <w:rPr>
          <w:rFonts w:hint="eastAsia" w:ascii="仿宋" w:hAnsi="仿宋" w:eastAsia="仿宋" w:cs="仿宋"/>
          <w:bCs/>
          <w:sz w:val="32"/>
          <w:szCs w:val="32"/>
          <w:u w:val="none"/>
        </w:rPr>
        <w:t>圉镇</w:t>
      </w:r>
      <w:r>
        <w:rPr>
          <w:rFonts w:hint="eastAsia" w:ascii="仿宋" w:hAnsi="仿宋" w:eastAsia="仿宋" w:cs="仿宋"/>
          <w:spacing w:val="4"/>
          <w:sz w:val="32"/>
          <w:szCs w:val="32"/>
        </w:rPr>
        <w:t>高中）是开封市</w:t>
      </w:r>
      <w:r>
        <w:rPr>
          <w:rFonts w:hint="eastAsia" w:ascii="仿宋" w:hAnsi="仿宋" w:eastAsia="仿宋" w:cs="仿宋"/>
          <w:bCs/>
          <w:spacing w:val="4"/>
          <w:sz w:val="32"/>
          <w:szCs w:val="32"/>
          <w:u w:val="none"/>
        </w:rPr>
        <w:t>市级公办示范性重点高中</w:t>
      </w:r>
      <w:r>
        <w:rPr>
          <w:rFonts w:hint="eastAsia" w:ascii="仿宋" w:hAnsi="仿宋" w:eastAsia="仿宋" w:cs="仿宋"/>
          <w:spacing w:val="4"/>
          <w:sz w:val="32"/>
          <w:szCs w:val="32"/>
        </w:rPr>
        <w:t>。学校始建于</w:t>
      </w:r>
      <w:r>
        <w:rPr>
          <w:rFonts w:hint="eastAsia" w:ascii="仿宋" w:hAnsi="仿宋" w:eastAsia="仿宋" w:cs="仿宋"/>
          <w:sz w:val="32"/>
          <w:szCs w:val="32"/>
        </w:rPr>
        <w:t>1952年，本部校区座落于钟灵毓秀的东汉诗人蔡邕、蔡文姬故里——</w:t>
      </w:r>
      <w:r>
        <w:rPr>
          <w:rFonts w:hint="eastAsia" w:ascii="仿宋" w:hAnsi="仿宋" w:eastAsia="仿宋" w:cs="仿宋"/>
          <w:bCs/>
          <w:sz w:val="32"/>
          <w:szCs w:val="32"/>
          <w:u w:val="none"/>
        </w:rPr>
        <w:t>圉镇镇</w:t>
      </w:r>
      <w:r>
        <w:rPr>
          <w:rFonts w:hint="eastAsia" w:ascii="仿宋" w:hAnsi="仿宋" w:eastAsia="仿宋" w:cs="仿宋"/>
          <w:sz w:val="32"/>
          <w:szCs w:val="32"/>
        </w:rPr>
        <w:t>，县城校区位于</w:t>
      </w:r>
      <w:r>
        <w:rPr>
          <w:rFonts w:hint="eastAsia" w:ascii="仿宋" w:hAnsi="仿宋" w:eastAsia="仿宋" w:cs="仿宋"/>
          <w:sz w:val="32"/>
          <w:szCs w:val="32"/>
          <w:u w:val="none"/>
        </w:rPr>
        <w:t>杞县振兴大街南段高阳路口红绿灯南150米路西</w:t>
      </w:r>
      <w:r>
        <w:rPr>
          <w:rFonts w:hint="eastAsia" w:ascii="仿宋" w:hAnsi="仿宋" w:eastAsia="仿宋" w:cs="仿宋"/>
          <w:sz w:val="32"/>
          <w:szCs w:val="32"/>
        </w:rPr>
        <w:t>。学校占地面积100余亩，县城校区占地60余亩，基础设施完备，办学条件优越，校园里梧桐参天、花草满园，是学生学习成长的理想环境。教室全部采用最新一代多媒体教具、小班化教学、人性化管理，</w:t>
      </w:r>
      <w:r>
        <w:rPr>
          <w:rFonts w:hint="eastAsia" w:ascii="仿宋" w:hAnsi="仿宋" w:eastAsia="仿宋" w:cs="仿宋"/>
          <w:bCs/>
          <w:sz w:val="32"/>
          <w:szCs w:val="32"/>
        </w:rPr>
        <w:t>寝室安装有洗衣房、热水洗浴房、空调等生活设施，生活学习两相宜。</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u w:val="none"/>
        </w:rPr>
      </w:pPr>
      <w:r>
        <w:rPr>
          <w:rFonts w:hint="eastAsia" w:ascii="仿宋" w:hAnsi="仿宋" w:eastAsia="仿宋" w:cs="仿宋"/>
          <w:kern w:val="0"/>
          <w:sz w:val="32"/>
          <w:szCs w:val="32"/>
          <w:lang w:bidi="ar"/>
        </w:rPr>
        <w:t>目前，学校已有90个教学班，在校学生6400多人。现有教职工327人。其中，研究生学历46人，高级教师72人，中级职称教师160多人，省级骨干教师24人，开封市中青年尖子教师30人。</w:t>
      </w:r>
      <w:r>
        <w:rPr>
          <w:rFonts w:hint="eastAsia" w:ascii="仿宋" w:hAnsi="仿宋" w:eastAsia="仿宋" w:cs="仿宋"/>
          <w:sz w:val="32"/>
          <w:szCs w:val="32"/>
        </w:rPr>
        <w:t>七十多年来，学校在积累中稳步前进，在稳步前进中不断提高。学校先后获得：</w:t>
      </w:r>
      <w:r>
        <w:rPr>
          <w:rFonts w:hint="eastAsia" w:ascii="仿宋" w:hAnsi="仿宋" w:eastAsia="仿宋" w:cs="仿宋"/>
          <w:sz w:val="32"/>
          <w:szCs w:val="32"/>
          <w:u w:val="none"/>
        </w:rPr>
        <w:t>“省级安全教育学校”、“省级绿色学校”、“开封市示范性高中”、“市级先进教育单位”、“市级文明单位标兵”等荣誉称号。</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bCs/>
          <w:sz w:val="32"/>
          <w:szCs w:val="32"/>
          <w:u w:val="none"/>
        </w:rPr>
      </w:pPr>
      <w:r>
        <w:rPr>
          <w:rFonts w:hint="eastAsia" w:ascii="仿宋" w:hAnsi="仿宋" w:eastAsia="仿宋" w:cs="仿宋"/>
          <w:sz w:val="32"/>
          <w:szCs w:val="32"/>
        </w:rPr>
        <w:t>建校七十多年来，学校优秀毕业生：叶腾飞、杜远举、李瑞、乔兴旺、张文丹、李肖倩、杨环宇、樊双丽、云志强、汤雪杰、王彦青、马飞龙、路瑞杰、孙广伟、孙建伟等先后被中国人民大学、北京大学、清华大学、南开大学、复旦大学、中国科技大学、武汉大学、上海交通大学、西安交通大学、北京体育大学等重点高校录取，为国家和社会培养了一批又一批优秀人才。特别是2023年胜选神十七宇航员的江新林是我校2006年毕业生，在杞县第一高级中学乃至杞县教育的历史上增添了光辉的一页。七十多年来，学校经受了城乡差距、中招政策调整、分校独立等各种冲击，</w:t>
      </w:r>
      <w:r>
        <w:rPr>
          <w:rFonts w:hint="eastAsia" w:ascii="仿宋" w:hAnsi="仿宋" w:eastAsia="仿宋" w:cs="仿宋"/>
          <w:bCs/>
          <w:sz w:val="32"/>
          <w:szCs w:val="32"/>
          <w:u w:val="none"/>
        </w:rPr>
        <w:t>高考成绩依然在全市市级示范性高中中处于领先地位</w:t>
      </w:r>
      <w:r>
        <w:rPr>
          <w:rFonts w:hint="eastAsia" w:ascii="仿宋" w:hAnsi="仿宋" w:eastAsia="仿宋" w:cs="仿宋"/>
          <w:sz w:val="32"/>
          <w:szCs w:val="32"/>
          <w:u w:val="none"/>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深入贯彻落实党和政府的教育方针政策，秉承“博学日新、德行天下”的校训，挑选最优秀的教师、采用最先进的教学手段，分层教学、因材施教，使家长和孩子考入理想大学的梦想有了实现的基础。同时，学校非常注重学生行为习惯的养成，立德树人、科学设计课程、着重学生综合素质提升，培养孩子德、智、体、美、劳全面发展，使不同层次的孩子各得其所、各展其能。</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bCs/>
          <w:sz w:val="32"/>
          <w:szCs w:val="32"/>
          <w:u w:val="none"/>
        </w:rPr>
      </w:pPr>
      <w:r>
        <w:rPr>
          <w:rFonts w:hint="eastAsia" w:ascii="仿宋" w:hAnsi="仿宋" w:eastAsia="仿宋" w:cs="仿宋"/>
          <w:sz w:val="32"/>
          <w:szCs w:val="32"/>
        </w:rPr>
        <w:t>为满足全县适龄学生享受教育资源均等化的需要、感受杞县第一高级中学的独特魅力，在县委县政府的大力支持下、在社会各界的热心关怀下，杞县第一高级中学从2021年秋季建成杞县第一高级中学县城校区，为实现杞县第一高级中学的再次腾飞插上了翱翔的翅膀。尤其是</w:t>
      </w:r>
      <w:r>
        <w:rPr>
          <w:rFonts w:hint="eastAsia" w:ascii="仿宋" w:hAnsi="仿宋" w:eastAsia="仿宋" w:cs="仿宋"/>
          <w:bCs/>
          <w:sz w:val="32"/>
          <w:szCs w:val="32"/>
          <w:u w:val="none"/>
        </w:rPr>
        <w:t>县城校区的建设，完全按照“硬件杞县一流、师资杞县一流、管理杞县一流”的目标去建设和管理。</w:t>
      </w:r>
      <w:r>
        <w:rPr>
          <w:rFonts w:hint="eastAsia" w:ascii="仿宋" w:hAnsi="仿宋" w:eastAsia="仿宋" w:cs="仿宋"/>
          <w:sz w:val="32"/>
          <w:szCs w:val="32"/>
          <w:u w:val="none"/>
        </w:rPr>
        <w:t>目前，县城校区软硬件齐全、教学成绩优秀，正由成功走向辉煌。</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u w:val="none"/>
        </w:rPr>
        <w:t>2020年8月，朱成军同志调任杞县第一高级中学校长一职。</w:t>
      </w:r>
      <w:r>
        <w:rPr>
          <w:rFonts w:hint="eastAsia" w:ascii="仿宋" w:hAnsi="仿宋" w:eastAsia="仿宋" w:cs="仿宋"/>
          <w:bCs/>
          <w:sz w:val="32"/>
          <w:szCs w:val="32"/>
          <w:u w:val="none"/>
        </w:rPr>
        <w:t>朱校长深耕教育事业多年，在省级示范性高中杞县高中历任省市优秀班主任、教务主任、工会主席、副校长等职务，朱校长是河南省教育厅学术技术带头人、河南省新课程改革先进个人、河南省优秀教师、河南省骨干教师、中学高级教师。</w:t>
      </w:r>
      <w:r>
        <w:rPr>
          <w:rFonts w:hint="eastAsia" w:ascii="仿宋" w:hAnsi="仿宋" w:eastAsia="仿宋" w:cs="仿宋"/>
          <w:sz w:val="32"/>
          <w:szCs w:val="32"/>
        </w:rPr>
        <w:t>目前，朱校长带领杞县第一高级中学，通过教师培养系统严抓教学管理、通过学生德育学习齐管狠抓学生成绩。如今的杞县第一高级中学：纪律严明、学风淳正、教风严谨、教学成绩蒸蒸日上；全体教职工同心同德、力争上游，誓为杞县教育事业的蓬勃发展做出更为突出的贡献。</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bCs/>
          <w:sz w:val="32"/>
          <w:szCs w:val="32"/>
          <w:u w:val="single"/>
        </w:rPr>
      </w:pPr>
      <w:r>
        <w:rPr>
          <w:rFonts w:hint="eastAsia" w:ascii="仿宋" w:hAnsi="仿宋" w:eastAsia="仿宋" w:cs="仿宋"/>
          <w:sz w:val="32"/>
          <w:szCs w:val="32"/>
        </w:rPr>
        <w:t>一高的辉煌属于七十多年来所有一高人的奋发图强，一高的成就也属于家校联合共同努力的同心同德。七十多年来，一高人用努力铸就口碑；七十多年来，一高人用忠诚成就辉煌。七十多年来，一高人一直秉承：“</w:t>
      </w:r>
      <w:r>
        <w:rPr>
          <w:rFonts w:hint="eastAsia" w:ascii="仿宋" w:hAnsi="仿宋" w:eastAsia="仿宋" w:cs="仿宋"/>
          <w:bCs/>
          <w:sz w:val="32"/>
          <w:szCs w:val="32"/>
          <w:u w:val="none"/>
        </w:rPr>
        <w:t>学生的梦想就是我们拼搏的动力、家长的期盼就是我们努力的方向</w:t>
      </w:r>
      <w:r>
        <w:rPr>
          <w:rFonts w:hint="eastAsia" w:ascii="仿宋" w:hAnsi="仿宋" w:eastAsia="仿宋" w:cs="仿宋"/>
          <w:sz w:val="32"/>
          <w:szCs w:val="32"/>
          <w:u w:val="none"/>
        </w:rPr>
        <w:t>。</w:t>
      </w:r>
      <w:r>
        <w:rPr>
          <w:rFonts w:hint="eastAsia" w:ascii="仿宋" w:hAnsi="仿宋" w:eastAsia="仿宋" w:cs="仿宋"/>
          <w:sz w:val="32"/>
          <w:szCs w:val="32"/>
        </w:rPr>
        <w:t>”杞县第一高级中学一定会办成“让社会满意、让家长放心、让学生成长”的优秀高中，杞县第一高级中学以海纳百川的胸怀迎接你的到来，让我们肩并肩共同奋斗、不畏风雨、追逐梦想。</w:t>
      </w:r>
    </w:p>
    <w:p>
      <w:pPr>
        <w:keepNext w:val="0"/>
        <w:keepLines w:val="0"/>
        <w:pageBreakBefore w:val="0"/>
        <w:widowControl/>
        <w:kinsoku/>
        <w:wordWrap/>
        <w:overflowPunct/>
        <w:topLinePunct w:val="0"/>
        <w:autoSpaceDE/>
        <w:autoSpaceDN/>
        <w:bidi w:val="0"/>
        <w:adjustRightInd/>
        <w:snapToGrid/>
        <w:spacing w:line="560" w:lineRule="exact"/>
        <w:ind w:left="0" w:right="0" w:firstLine="960" w:firstLineChars="300"/>
        <w:textAlignment w:val="auto"/>
        <w:rPr>
          <w:rFonts w:hint="eastAsia" w:ascii="仿宋" w:hAnsi="仿宋" w:eastAsia="仿宋" w:cs="仿宋"/>
          <w:sz w:val="32"/>
          <w:szCs w:val="32"/>
        </w:rPr>
      </w:pPr>
      <w:r>
        <w:rPr>
          <w:rFonts w:hint="eastAsia" w:ascii="仿宋" w:hAnsi="仿宋" w:eastAsia="仿宋" w:cs="仿宋"/>
          <w:kern w:val="0"/>
          <w:sz w:val="32"/>
          <w:szCs w:val="32"/>
          <w:lang w:bidi="ar"/>
        </w:rPr>
        <w:t>杞县第一高级中学真诚欢迎您，共同创造学校的辉煌！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750"/>
        <w:jc w:val="both"/>
        <w:textAlignment w:val="auto"/>
        <w:rPr>
          <w:rFonts w:hint="eastAsia" w:ascii="仿宋" w:hAnsi="仿宋" w:eastAsia="仿宋" w:cs="仿宋"/>
          <w:sz w:val="32"/>
          <w:szCs w:val="32"/>
        </w:rPr>
      </w:pPr>
      <w:r>
        <w:rPr>
          <w:rFonts w:hint="eastAsia" w:ascii="仿宋" w:hAnsi="仿宋" w:eastAsia="仿宋" w:cs="仿宋"/>
          <w:sz w:val="32"/>
          <w:szCs w:val="32"/>
        </w:rPr>
        <w:t>联系人：赵老师  13837825741</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750"/>
        <w:jc w:val="both"/>
        <w:textAlignment w:val="auto"/>
        <w:rPr>
          <w:rFonts w:hint="eastAsia" w:ascii="仿宋" w:hAnsi="仿宋" w:eastAsia="仿宋" w:cs="仿宋"/>
          <w:sz w:val="32"/>
          <w:szCs w:val="32"/>
        </w:rPr>
      </w:pPr>
      <w:r>
        <w:rPr>
          <w:rFonts w:hint="eastAsia" w:ascii="仿宋" w:hAnsi="仿宋" w:eastAsia="仿宋" w:cs="仿宋"/>
          <w:sz w:val="32"/>
          <w:szCs w:val="32"/>
        </w:rPr>
        <w:t>报名邮箱：13837825741@126.com</w:t>
      </w:r>
    </w:p>
    <w:p>
      <w:pPr>
        <w:keepNext w:val="0"/>
        <w:keepLines w:val="0"/>
        <w:pageBreakBefore w:val="0"/>
        <w:kinsoku/>
        <w:wordWrap/>
        <w:overflowPunct/>
        <w:topLinePunct w:val="0"/>
        <w:autoSpaceDE/>
        <w:autoSpaceDN/>
        <w:bidi w:val="0"/>
        <w:adjustRightInd/>
        <w:snapToGrid/>
        <w:spacing w:line="560" w:lineRule="exact"/>
        <w:ind w:left="0" w:right="0"/>
        <w:textAlignment w:val="auto"/>
      </w:pPr>
    </w:p>
    <w:p>
      <w:pPr>
        <w:keepNext w:val="0"/>
        <w:keepLines w:val="0"/>
        <w:pageBreakBefore w:val="0"/>
        <w:kinsoku/>
        <w:wordWrap/>
        <w:overflowPunct/>
        <w:topLinePunct w:val="0"/>
        <w:autoSpaceDE/>
        <w:autoSpaceDN/>
        <w:bidi w:val="0"/>
        <w:adjustRightInd/>
        <w:snapToGrid/>
        <w:spacing w:line="560" w:lineRule="exact"/>
        <w:ind w:left="0" w:right="0"/>
        <w:textAlignment w:val="auto"/>
      </w:pPr>
    </w:p>
    <w:p>
      <w:pPr>
        <w:keepNext w:val="0"/>
        <w:keepLines w:val="0"/>
        <w:pageBreakBefore w:val="0"/>
        <w:kinsoku/>
        <w:wordWrap/>
        <w:overflowPunct/>
        <w:topLinePunct w:val="0"/>
        <w:autoSpaceDE/>
        <w:autoSpaceDN/>
        <w:bidi w:val="0"/>
        <w:adjustRightInd/>
        <w:snapToGrid/>
        <w:spacing w:line="560" w:lineRule="exact"/>
        <w:ind w:left="0" w:right="0"/>
        <w:textAlignment w:val="auto"/>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sz w:val="44"/>
          <w:szCs w:val="44"/>
        </w:rPr>
      </w:pPr>
      <w:r>
        <w:rPr>
          <w:b/>
          <w:sz w:val="32"/>
        </w:rPr>
        <w:t xml:space="preserve"> </w:t>
      </w:r>
      <w:r>
        <w:rPr>
          <w:b/>
          <w:sz w:val="44"/>
          <w:szCs w:val="44"/>
        </w:rPr>
        <w:t>杞县第二高级中学</w:t>
      </w:r>
      <w:r>
        <w:rPr>
          <w:rFonts w:hint="eastAsia"/>
          <w:b/>
          <w:sz w:val="44"/>
          <w:szCs w:val="44"/>
        </w:rPr>
        <w:t>招聘</w:t>
      </w:r>
      <w:r>
        <w:rPr>
          <w:b/>
          <w:sz w:val="44"/>
          <w:szCs w:val="44"/>
        </w:rPr>
        <w:t xml:space="preserve">简介  </w:t>
      </w:r>
    </w:p>
    <w:p>
      <w:pPr>
        <w:pStyle w:val="11"/>
        <w:keepNext w:val="0"/>
        <w:keepLines w:val="0"/>
        <w:pageBreakBefore w:val="0"/>
        <w:kinsoku/>
        <w:wordWrap/>
        <w:overflowPunct/>
        <w:topLinePunct w:val="0"/>
        <w:autoSpaceDE/>
        <w:autoSpaceDN/>
        <w:bidi w:val="0"/>
        <w:adjustRightInd/>
        <w:snapToGrid/>
        <w:spacing w:line="560" w:lineRule="exact"/>
        <w:ind w:left="0" w:right="0"/>
        <w:textAlignment w:val="auto"/>
        <w:rPr>
          <w:rFonts w:hint="eastAsia" w:ascii="仿宋" w:hAnsi="仿宋" w:eastAsia="仿宋" w:cs="仿宋"/>
          <w:sz w:val="32"/>
          <w:szCs w:val="32"/>
        </w:rPr>
      </w:pPr>
      <w:r>
        <w:rPr>
          <w:sz w:val="24"/>
        </w:rPr>
        <w:t xml:space="preserve"> </w:t>
      </w:r>
      <w:r>
        <w:rPr>
          <w:sz w:val="28"/>
          <w:szCs w:val="28"/>
        </w:rPr>
        <w:t xml:space="preserve">   </w:t>
      </w:r>
      <w:r>
        <w:rPr>
          <w:rFonts w:hint="eastAsia" w:ascii="仿宋" w:hAnsi="仿宋" w:eastAsia="仿宋" w:cs="仿宋"/>
          <w:sz w:val="32"/>
          <w:szCs w:val="32"/>
        </w:rPr>
        <w:t>始创于1958年的杞县第二高级中学，</w:t>
      </w:r>
      <w:r>
        <w:rPr>
          <w:rFonts w:hint="eastAsia" w:ascii="仿宋" w:hAnsi="仿宋" w:eastAsia="仿宋" w:cs="仿宋"/>
          <w:sz w:val="32"/>
          <w:szCs w:val="32"/>
          <w:lang w:val="en-US" w:eastAsia="zh-CN"/>
        </w:rPr>
        <w:t>坐落于杞县县城，</w:t>
      </w:r>
      <w:r>
        <w:rPr>
          <w:rFonts w:hint="eastAsia" w:ascii="仿宋" w:hAnsi="仿宋" w:eastAsia="仿宋" w:cs="仿宋"/>
          <w:sz w:val="32"/>
          <w:szCs w:val="32"/>
        </w:rPr>
        <w:t>是一所地理位置优越、环境优美、师资雄厚、教学设施齐全的全日制公办高中。学校占地100余亩，建筑面积2.9万平方米。学校现有92个教学班，在校学生6000余人，教职工415名，其中研究生及以上学历69人，本科学历346人，高级职称118人，中级职称128人。建校60余年来，各届领导班子以“为学生的生存与发展”为办学宗旨，落实"以知识和实践为载体培养人"的教育理念，秉持“博学尚礼、止于至善”的校训，以辉煌的办学成就，我校先后荣获河南省“五四”红旗团委、开封市文明校园、开封市平安校园、开封市依法治校先进学校、开封市绿色学校、杞县示范性高中、杞县教育管理先进单位等荣誉称号。全校教师集中精力抓教育，坚持“博学严谨，敬业爱生”的教风，建设“尊师明理，勤学善思”的学风，营造“和谐进取，求实创新”的校风，教学质量不断提高，本科录取率逐年攀升。</w:t>
      </w:r>
    </w:p>
    <w:p>
      <w:pPr>
        <w:pStyle w:val="11"/>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张雲校长是一位政治素养高、业务水平高、教育理念先进的领导。张校长坚信“校以师名，教以师显”的理念，注重师资队伍建设，狠抓"名师工程"，坚持实行本校名师传帮带的模式，请省内优秀教师走进来，让中青年教师走出去，用先进的教育教学理念武装教师的头脑，提高核心竞争力，造就了一支道德品质高尚、教学理念先进、业务水平较强、育人艺术精湛的教师队伍。学校先后涌现了一批省、市级骨干教师、学术技术带头人、教学能手和教坛新秀。</w:t>
      </w:r>
    </w:p>
    <w:p>
      <w:pPr>
        <w:pStyle w:val="11"/>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此外，我校注重特色办学，为了给英语基础不好的同学提供升学机会，我校开设俄语和日语小语种班，让学生有了更多升入更高一级学府的机会。   </w:t>
      </w:r>
    </w:p>
    <w:p>
      <w:pPr>
        <w:pStyle w:val="11"/>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长风破浪会有时，直挂云帆济沧海。拥有先进的办学理念、一流的师资队伍、齐全的教学设施的杞县第二高级中学正扬帆起航，热忱欢迎具有教育情怀、热爱教育事业的你加入我们的团队，一起开拓奋进，将这艘巨轮驶向更加广阔的未来！     </w:t>
      </w:r>
    </w:p>
    <w:p>
      <w:pPr>
        <w:pStyle w:val="11"/>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联系人：夏老师   15993365287    </w:t>
      </w:r>
    </w:p>
    <w:p>
      <w:pPr>
        <w:pStyle w:val="11"/>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报名邮箱：qxegbgs@163.com </w:t>
      </w:r>
    </w:p>
    <w:p>
      <w:pPr>
        <w:keepNext w:val="0"/>
        <w:keepLines w:val="0"/>
        <w:pageBreakBefore w:val="0"/>
        <w:kinsoku/>
        <w:wordWrap/>
        <w:overflowPunct/>
        <w:topLinePunct w:val="0"/>
        <w:autoSpaceDE/>
        <w:autoSpaceDN/>
        <w:bidi w:val="0"/>
        <w:adjustRightInd/>
        <w:snapToGrid/>
        <w:spacing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宋体" w:hAnsi="宋体" w:eastAsia="宋体" w:cs="宋体"/>
          <w:sz w:val="44"/>
          <w:szCs w:val="44"/>
        </w:rPr>
      </w:pPr>
      <w:r>
        <w:rPr>
          <w:rFonts w:hint="eastAsia" w:ascii="宋体" w:hAnsi="宋体" w:eastAsia="宋体" w:cs="宋体"/>
          <w:b/>
          <w:bCs/>
          <w:kern w:val="0"/>
          <w:sz w:val="44"/>
          <w:szCs w:val="44"/>
          <w:lang w:val="en-US" w:eastAsia="zh-CN" w:bidi="ar"/>
        </w:rPr>
        <w:t>河南省杞县大同高级中学简介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杞县大同高级中学创建于2018年，学校坐落在河南省开封市杞县新南环路路南。是一所全日制公立高中，现有20个教学班，在校生1500人，教职工126名，其中研究生学历6人，中学高级职称23人，中学中级职称97人，教师结构合理，师资力量雄厚，自成立以来学校教学质量和社会影响力逐步提升，先后荣获县级文明单位、杞县示范性高中、杞县教体局教研先进单位等荣誉称号，多次获得市县级领导的表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杞县教体局组建了以王志军为校长的学校领导班子。王校长教学管理经验丰富，治学严谨，以校为家，为学校发展，集思广益，尽职尽责。领导组全体成员齐心协力，众志成城，为学校发展，献计献策。学校管理标准高、要求严，对各方面进行科学化、精细化管理。师生勤奋努力，践行“追求卓越，止于至善”校训，传承“精勤诚朴，尚善日新”的大同精神。在全校师生的共同努力下，学校很快得到了社会的认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杞县大同高级中学，校风优良，学风严谨，师生积极向上，聚集了很强的正能量。学校坚守“您送我校一个孩子，我送祖国一个栋梁”的承诺，将学校建设成为“成才的沃土，育人的摇篮”。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欢迎2024届优秀毕业生加入杞县大同高级中学，共创辉煌！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王老师 13598790236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00"/>
        <w:jc w:val="both"/>
        <w:textAlignment w:val="auto"/>
        <w:rPr>
          <w:rFonts w:hint="eastAsia" w:ascii="仿宋" w:hAnsi="仿宋" w:eastAsia="仿宋" w:cs="仿宋"/>
          <w:sz w:val="32"/>
          <w:szCs w:val="32"/>
        </w:rPr>
      </w:pPr>
      <w:r>
        <w:rPr>
          <w:rFonts w:hint="eastAsia" w:ascii="仿宋" w:hAnsi="仿宋" w:eastAsia="仿宋" w:cs="仿宋"/>
          <w:sz w:val="32"/>
          <w:szCs w:val="32"/>
        </w:rPr>
        <w:t>报名邮箱：</w:t>
      </w:r>
      <w:r>
        <w:rPr>
          <w:rFonts w:hint="eastAsia" w:ascii="仿宋" w:hAnsi="仿宋" w:eastAsia="仿宋" w:cs="仿宋"/>
          <w:color w:val="000000"/>
          <w:sz w:val="32"/>
          <w:szCs w:val="32"/>
          <w:u w:val="none"/>
          <w:lang w:val="en-US"/>
        </w:rPr>
        <w:fldChar w:fldCharType="begin"/>
      </w:r>
      <w:r>
        <w:rPr>
          <w:rFonts w:hint="eastAsia" w:ascii="仿宋" w:hAnsi="仿宋" w:eastAsia="仿宋" w:cs="仿宋"/>
          <w:color w:val="000000"/>
          <w:sz w:val="32"/>
          <w:szCs w:val="32"/>
          <w:u w:val="none"/>
          <w:lang w:val="en-US"/>
        </w:rPr>
        <w:instrText xml:space="preserve"> HYPERLINK "mailto:qxdtgjzx@163.com" </w:instrText>
      </w:r>
      <w:r>
        <w:rPr>
          <w:rFonts w:hint="eastAsia" w:ascii="仿宋" w:hAnsi="仿宋" w:eastAsia="仿宋" w:cs="仿宋"/>
          <w:color w:val="000000"/>
          <w:sz w:val="32"/>
          <w:szCs w:val="32"/>
          <w:u w:val="none"/>
          <w:lang w:val="en-US"/>
        </w:rPr>
        <w:fldChar w:fldCharType="separate"/>
      </w:r>
      <w:r>
        <w:rPr>
          <w:rStyle w:val="10"/>
          <w:rFonts w:hint="eastAsia" w:ascii="仿宋" w:hAnsi="仿宋" w:eastAsia="仿宋" w:cs="仿宋"/>
          <w:color w:val="333333"/>
          <w:sz w:val="32"/>
          <w:szCs w:val="32"/>
          <w:u w:val="none"/>
          <w:lang w:val="en-US"/>
        </w:rPr>
        <w:t>qxdtgjzx@163.com</w:t>
      </w:r>
      <w:r>
        <w:rPr>
          <w:rFonts w:hint="eastAsia" w:ascii="仿宋" w:hAnsi="仿宋" w:eastAsia="仿宋" w:cs="仿宋"/>
          <w:color w:val="000000"/>
          <w:sz w:val="32"/>
          <w:szCs w:val="32"/>
          <w:u w:val="none"/>
          <w:lang w:val="en-US"/>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6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w:t>
      </w:r>
    </w:p>
    <w:p>
      <w:pPr>
        <w:keepNext w:val="0"/>
        <w:keepLines w:val="0"/>
        <w:pageBreakBefore w:val="0"/>
        <w:kinsoku/>
        <w:wordWrap/>
        <w:overflowPunct/>
        <w:topLinePunct w:val="0"/>
        <w:autoSpaceDE/>
        <w:autoSpaceDN/>
        <w:bidi w:val="0"/>
        <w:adjustRightInd/>
        <w:snapToGrid/>
        <w:spacing w:line="560" w:lineRule="exact"/>
        <w:ind w:left="0" w:right="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宋体" w:hAnsi="宋体" w:eastAsia="宋体" w:cs="宋体"/>
          <w:sz w:val="44"/>
          <w:szCs w:val="44"/>
        </w:rPr>
      </w:pPr>
      <w:r>
        <w:rPr>
          <w:rFonts w:hint="eastAsia" w:ascii="宋体" w:hAnsi="宋体" w:eastAsia="宋体" w:cs="宋体"/>
          <w:b/>
          <w:bCs/>
          <w:kern w:val="0"/>
          <w:sz w:val="44"/>
          <w:szCs w:val="44"/>
          <w:lang w:val="en-US" w:eastAsia="zh-CN" w:bidi="ar"/>
        </w:rPr>
        <w:t>杞县职业中等专业学校简介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杞县职业中等专业学校是杞县唯一公办全日制普通中等职业技术学校，省级重点中等职业学校。2015年以来，分获中国扶贫开发协会“启程计划爱心学校优秀单位”，教育部“国防教育特色学校”；河南省职业教育品牌示范校建设单位；开封市“文明校园标兵”，开封市“优秀志愿服务组织”，开封市“语言文字先进工作先进集体”，开封市“语言文字规范化示范校”，开封市人力资源和社会保障局“开封市人力资源市场分市场”，开封市书香校园，开封市职业教育工作先进单位，开封市成人教育教研先进单位；连续多年杞县“教育工作先进单位”、“综合目标管理优秀单位”，杞县“五四红旗团委”，杞县“中小学特色学校”，杞县“品牌学校”，“河南省信息技术能力提升工程培训项目示范校”，杞县“三八红旗集体”等荣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学校占地面积100余亩，新校区建设300余亩。在校教职工150多人，在校生2000余人，30多个教学班。学校有综合性办公楼、现代化教学楼、学生宿舍楼、综合性礼堂等主要设施；空调、WIFI全覆盖，教学设备和配套设施不断更新，现有服装实训室、数控车床实训室、画室和重新装修的计算机实训室、舞蹈房、钢琴房、美发实训基地、美容实训基地，及省财政支持的汽车实训基地。学校建有中心机房、录播教室、电子阅览室，触屏电子阅读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近年来，学校紧抓职教发展机遇，增素质、强技能、重升学、保安置，不断开拓创新，积极探索全方位、多层次的办学模式，使升学者升学、就业者创业，同时积极强化校企合作，先后与多家企业建立长期合作关系，为实施人才培养模式搭建平台，初步形成了结构合理、运行规范的校企合作模式，为学生成长创造了良好的育人环境，取得了显著的办学成绩和良好的社会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联系人： 张老师   15890990298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00"/>
        <w:jc w:val="both"/>
        <w:textAlignment w:val="auto"/>
        <w:rPr>
          <w:lang w:val="en-US" w:eastAsia="zh-CN"/>
        </w:rPr>
      </w:pPr>
      <w:r>
        <w:rPr>
          <w:rFonts w:hint="eastAsia" w:ascii="仿宋" w:hAnsi="仿宋" w:eastAsia="仿宋" w:cs="仿宋"/>
          <w:kern w:val="0"/>
          <w:sz w:val="32"/>
          <w:szCs w:val="32"/>
          <w:lang w:val="en-US" w:eastAsia="zh-CN" w:bidi="ar"/>
        </w:rPr>
        <w:t>报名邮箱：</w:t>
      </w:r>
      <w:r>
        <w:rPr>
          <w:rFonts w:hint="eastAsia" w:ascii="仿宋" w:hAnsi="仿宋" w:eastAsia="仿宋" w:cs="仿宋"/>
          <w:color w:val="auto"/>
          <w:kern w:val="0"/>
          <w:sz w:val="32"/>
          <w:szCs w:val="32"/>
          <w:u w:val="none"/>
          <w:lang w:val="en-US" w:eastAsia="zh-CN" w:bidi="ar"/>
        </w:rPr>
        <w:t>15890990298@163.com</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文鼎大标宋简">
    <w:altName w:val="微软雅黑"/>
    <w:panose1 w:val="02010609010101010101"/>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M2ZkZDYzYTVmMjA3MGI0NDM5MTYwMDc5YWJmNGQifQ=="/>
  </w:docVars>
  <w:rsids>
    <w:rsidRoot w:val="00000000"/>
    <w:rsid w:val="00EE1F3A"/>
    <w:rsid w:val="03500D78"/>
    <w:rsid w:val="03D760C2"/>
    <w:rsid w:val="0566711C"/>
    <w:rsid w:val="0766494E"/>
    <w:rsid w:val="0853411C"/>
    <w:rsid w:val="086563D1"/>
    <w:rsid w:val="0982358A"/>
    <w:rsid w:val="0A1E12A6"/>
    <w:rsid w:val="0DCB5DEF"/>
    <w:rsid w:val="0E77676A"/>
    <w:rsid w:val="0FD556ED"/>
    <w:rsid w:val="0FF72F77"/>
    <w:rsid w:val="100461EC"/>
    <w:rsid w:val="10116031"/>
    <w:rsid w:val="1378105E"/>
    <w:rsid w:val="13831593"/>
    <w:rsid w:val="138E161F"/>
    <w:rsid w:val="139F52BA"/>
    <w:rsid w:val="14A04A70"/>
    <w:rsid w:val="15B224AE"/>
    <w:rsid w:val="19561EDB"/>
    <w:rsid w:val="19E971DB"/>
    <w:rsid w:val="1ADB3C25"/>
    <w:rsid w:val="1AE50B4A"/>
    <w:rsid w:val="1AEB3286"/>
    <w:rsid w:val="1C7C2380"/>
    <w:rsid w:val="1D175E0D"/>
    <w:rsid w:val="1E0F5E35"/>
    <w:rsid w:val="1ED539A2"/>
    <w:rsid w:val="1F301AF7"/>
    <w:rsid w:val="20054643"/>
    <w:rsid w:val="22874E65"/>
    <w:rsid w:val="22A6463F"/>
    <w:rsid w:val="22BB548D"/>
    <w:rsid w:val="238E0DF3"/>
    <w:rsid w:val="26F65A46"/>
    <w:rsid w:val="2722258D"/>
    <w:rsid w:val="28A30200"/>
    <w:rsid w:val="2ADC28C9"/>
    <w:rsid w:val="2BFE3E88"/>
    <w:rsid w:val="2D0756E0"/>
    <w:rsid w:val="30340651"/>
    <w:rsid w:val="30EF709E"/>
    <w:rsid w:val="31293F09"/>
    <w:rsid w:val="319C60F2"/>
    <w:rsid w:val="33386686"/>
    <w:rsid w:val="33F30570"/>
    <w:rsid w:val="342424D2"/>
    <w:rsid w:val="34DD683A"/>
    <w:rsid w:val="3DDD82A1"/>
    <w:rsid w:val="3FAE501E"/>
    <w:rsid w:val="40E300A0"/>
    <w:rsid w:val="4116741F"/>
    <w:rsid w:val="41B32B3E"/>
    <w:rsid w:val="42640F63"/>
    <w:rsid w:val="43F5192E"/>
    <w:rsid w:val="481C4F33"/>
    <w:rsid w:val="4AD14F9E"/>
    <w:rsid w:val="4B41796F"/>
    <w:rsid w:val="4B5C58FD"/>
    <w:rsid w:val="4BC440F4"/>
    <w:rsid w:val="4C9C6D36"/>
    <w:rsid w:val="4EC57A6E"/>
    <w:rsid w:val="502008EA"/>
    <w:rsid w:val="50846FEC"/>
    <w:rsid w:val="51E8404D"/>
    <w:rsid w:val="53597E9E"/>
    <w:rsid w:val="537327A0"/>
    <w:rsid w:val="549126C5"/>
    <w:rsid w:val="561F7505"/>
    <w:rsid w:val="56330CA3"/>
    <w:rsid w:val="57DB56AE"/>
    <w:rsid w:val="58F1643F"/>
    <w:rsid w:val="5AB60E4C"/>
    <w:rsid w:val="5E450016"/>
    <w:rsid w:val="5FF525C1"/>
    <w:rsid w:val="602D6CC3"/>
    <w:rsid w:val="60EE5FF0"/>
    <w:rsid w:val="6135785C"/>
    <w:rsid w:val="625E4B39"/>
    <w:rsid w:val="64CB2DB8"/>
    <w:rsid w:val="65C05A59"/>
    <w:rsid w:val="66567ECF"/>
    <w:rsid w:val="676B07FC"/>
    <w:rsid w:val="677F3D82"/>
    <w:rsid w:val="68C064D5"/>
    <w:rsid w:val="691A205B"/>
    <w:rsid w:val="69CB1A91"/>
    <w:rsid w:val="6B300242"/>
    <w:rsid w:val="6FFA2116"/>
    <w:rsid w:val="732345AE"/>
    <w:rsid w:val="74DC23A4"/>
    <w:rsid w:val="7565D74E"/>
    <w:rsid w:val="75C951D3"/>
    <w:rsid w:val="77C31ACD"/>
    <w:rsid w:val="78444E06"/>
    <w:rsid w:val="78851B8A"/>
    <w:rsid w:val="798412AA"/>
    <w:rsid w:val="7D9551F8"/>
    <w:rsid w:val="7E990E3F"/>
    <w:rsid w:val="7EB894E2"/>
    <w:rsid w:val="7F1A111A"/>
    <w:rsid w:val="7FDE7F8E"/>
    <w:rsid w:val="7FFF2858"/>
    <w:rsid w:val="AF77E8AE"/>
    <w:rsid w:val="B7CDF4CF"/>
    <w:rsid w:val="E04DE434"/>
    <w:rsid w:val="E36F4119"/>
    <w:rsid w:val="E7DBFE5E"/>
    <w:rsid w:val="FBE37EE7"/>
    <w:rsid w:val="FFFE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autoSpaceDE w:val="0"/>
      <w:autoSpaceDN w:val="0"/>
      <w:spacing w:line="133" w:lineRule="atLeast"/>
    </w:pPr>
    <w:rPr>
      <w:rFonts w:ascii="宋体"/>
      <w:kern w:val="0"/>
      <w:sz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paragraph" w:customStyle="1" w:styleId="11">
    <w:name w:val="NOTE_Normal"/>
    <w:basedOn w:val="1"/>
    <w:autoRedefine/>
    <w:qFormat/>
    <w:uiPriority w:val="0"/>
  </w:style>
  <w:style w:type="character" w:customStyle="1" w:styleId="12">
    <w:name w:val="font101"/>
    <w:basedOn w:val="8"/>
    <w:autoRedefine/>
    <w:qFormat/>
    <w:uiPriority w:val="0"/>
    <w:rPr>
      <w:rFonts w:hint="eastAsia" w:ascii="宋体" w:hAnsi="宋体" w:eastAsia="宋体" w:cs="宋体"/>
      <w:color w:val="000000"/>
      <w:sz w:val="20"/>
      <w:szCs w:val="20"/>
      <w:u w:val="none"/>
    </w:rPr>
  </w:style>
  <w:style w:type="character" w:customStyle="1" w:styleId="13">
    <w:name w:val="font21"/>
    <w:basedOn w:val="8"/>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11546</Words>
  <Characters>13431</Characters>
  <Lines>0</Lines>
  <Paragraphs>0</Paragraphs>
  <TotalTime>6</TotalTime>
  <ScaleCrop>false</ScaleCrop>
  <LinksUpToDate>false</LinksUpToDate>
  <CharactersWithSpaces>13777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2024-02-20T01:36:00Z</dcterms:created>
  <dc:creator>Administrator</dc:creator>
  <cp:lastModifiedBy>Administrator</cp:lastModifiedBy>
  <cp:lastPrinted>2024-03-13T00:16:00Z</cp:lastPrinted>
  <dcterms:modified xsi:type="dcterms:W3CDTF">2024-03-15T02:47:41Z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30AE8A048DEC427A93FCFED8058273F5_13</vt:lpwstr>
  </property>
</Properties>
</file>